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广东三角牌电器股份有限公司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三角牌、钻石牌品牌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战略咨询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服务项目的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内容及要求</w:t>
      </w:r>
    </w:p>
    <w:p>
      <w:pPr>
        <w:numPr>
          <w:ilvl w:val="255"/>
          <w:numId w:val="0"/>
        </w:num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三角牌、钻石牌品牌战略咨询服务项目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年度服务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三、服务内容：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针对三角牌、钻石牌两品牌的品牌、渠道、产品等现状，在定量分析行业格局、渠道动态、产品趋势的前提下、结合服务商对行业的认识及以往经验，提出适合三角牌、钻石牌的服务策略并执行：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1、品牌战略咨询服务：两个品牌诊断及品牌重塑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包括但不限于以下服务内容：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0" w:hanging="41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行业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定量分析（须注明数据来源及时间）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0" w:hanging="41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品牌资产、现状诊断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0" w:hanging="41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品牌重塑：新品牌定位、MI、VI、SI等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0" w:leftChars="0" w:hanging="40" w:firstLine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品牌包装传播：新品牌形象TVC、主画面等（以线上为主，兼顾线下）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产品设计服务：重点产品规划及设计升级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6" w:firstLineChars="206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包括但不限于以下服务内容：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行业、用户定量研究、调研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产品线规划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产品全新设计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现有产品改型设计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营销策划服务：重点品类的营销策划及落地执行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包括但不限于以下服务内容：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105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产品所在行业定量分析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105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重点品类产品线规划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105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重点产品策划包装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55" w:leftChars="0" w:hanging="25" w:firstLineChars="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重点产品传播物料设计：产品形象主画面、视频、详情页等（以线上为主，兼顾线下）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420" w:leftChars="200" w:firstLine="191" w:firstLineChars="68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四、相关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8" w:firstLineChars="228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报价要求：乙方根据甲方需求，对服务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做</w:t>
      </w:r>
      <w:r>
        <w:rPr>
          <w:rFonts w:hint="eastAsia" w:ascii="仿宋" w:hAnsi="仿宋" w:eastAsia="仿宋" w:cs="仿宋"/>
          <w:sz w:val="28"/>
          <w:szCs w:val="28"/>
        </w:rPr>
        <w:t>一次性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完整含税报价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须阐明具体的服务项目。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8" w:firstLineChars="228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2、服务团队要求：乙方须按合同约定的团队数量，配备专职团队，提供专项服务。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8" w:firstLineChars="228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知识产权要求：服务中产生的产品专利等知识产权，归甲方所有；如乙方需用于宣传和申报奖项等用途，须经甲方书面批准。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广东三角牌电器股份有限公司</w:t>
      </w:r>
    </w:p>
    <w:sectPr>
      <w:headerReference r:id="rId3" w:type="default"/>
      <w:footerReference r:id="rId4" w:type="default"/>
      <w:pgSz w:w="11906" w:h="16838"/>
      <w:pgMar w:top="1680" w:right="1800" w:bottom="1938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AAA9D"/>
    <w:multiLevelType w:val="singleLevel"/>
    <w:tmpl w:val="9B3AAA9D"/>
    <w:lvl w:ilvl="0" w:tentative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abstractNum w:abstractNumId="1">
    <w:nsid w:val="DC70312C"/>
    <w:multiLevelType w:val="singleLevel"/>
    <w:tmpl w:val="DC70312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DB064C4"/>
    <w:multiLevelType w:val="singleLevel"/>
    <w:tmpl w:val="0DB064C4"/>
    <w:lvl w:ilvl="0" w:tentative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abstractNum w:abstractNumId="3">
    <w:nsid w:val="139A9FEC"/>
    <w:multiLevelType w:val="singleLevel"/>
    <w:tmpl w:val="139A9FEC"/>
    <w:lvl w:ilvl="0" w:tentative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abstractNum w:abstractNumId="4">
    <w:nsid w:val="7098013D"/>
    <w:multiLevelType w:val="singleLevel"/>
    <w:tmpl w:val="709801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9B3E73"/>
    <w:rsid w:val="0008368E"/>
    <w:rsid w:val="00126886"/>
    <w:rsid w:val="00211E0E"/>
    <w:rsid w:val="00281DB9"/>
    <w:rsid w:val="00283BBA"/>
    <w:rsid w:val="002C0660"/>
    <w:rsid w:val="002C670E"/>
    <w:rsid w:val="00373916"/>
    <w:rsid w:val="005B3242"/>
    <w:rsid w:val="00646420"/>
    <w:rsid w:val="006A0890"/>
    <w:rsid w:val="00771348"/>
    <w:rsid w:val="00973FAA"/>
    <w:rsid w:val="009B3E73"/>
    <w:rsid w:val="009C1044"/>
    <w:rsid w:val="009E30C6"/>
    <w:rsid w:val="00AA4E4B"/>
    <w:rsid w:val="00BB65D4"/>
    <w:rsid w:val="00BE1D3D"/>
    <w:rsid w:val="00C775E0"/>
    <w:rsid w:val="00D6331C"/>
    <w:rsid w:val="00EC2812"/>
    <w:rsid w:val="00EE39B6"/>
    <w:rsid w:val="00F731BE"/>
    <w:rsid w:val="010C7AEB"/>
    <w:rsid w:val="02441F1E"/>
    <w:rsid w:val="05190AA8"/>
    <w:rsid w:val="06021E58"/>
    <w:rsid w:val="067A41FB"/>
    <w:rsid w:val="08217539"/>
    <w:rsid w:val="0E807E3A"/>
    <w:rsid w:val="0ECE329B"/>
    <w:rsid w:val="107637C4"/>
    <w:rsid w:val="10891326"/>
    <w:rsid w:val="109470E0"/>
    <w:rsid w:val="12CB4669"/>
    <w:rsid w:val="15F5735F"/>
    <w:rsid w:val="192A37C4"/>
    <w:rsid w:val="1AB858FC"/>
    <w:rsid w:val="1FEE0EBB"/>
    <w:rsid w:val="23144B9D"/>
    <w:rsid w:val="24EC1F01"/>
    <w:rsid w:val="250E5D48"/>
    <w:rsid w:val="261B7732"/>
    <w:rsid w:val="2686319B"/>
    <w:rsid w:val="2B0C73DC"/>
    <w:rsid w:val="2EAE2349"/>
    <w:rsid w:val="2FA774C5"/>
    <w:rsid w:val="30DD0CC4"/>
    <w:rsid w:val="33746AD7"/>
    <w:rsid w:val="34796F56"/>
    <w:rsid w:val="34A921DD"/>
    <w:rsid w:val="35A06E84"/>
    <w:rsid w:val="37C8447C"/>
    <w:rsid w:val="3848765B"/>
    <w:rsid w:val="3B963AF6"/>
    <w:rsid w:val="3EAC3440"/>
    <w:rsid w:val="4148218A"/>
    <w:rsid w:val="41561ECA"/>
    <w:rsid w:val="419B5E07"/>
    <w:rsid w:val="43C74E39"/>
    <w:rsid w:val="440E19E1"/>
    <w:rsid w:val="46BC75C3"/>
    <w:rsid w:val="47C6205A"/>
    <w:rsid w:val="493C4C6E"/>
    <w:rsid w:val="4C72518F"/>
    <w:rsid w:val="4C820C46"/>
    <w:rsid w:val="4D6550F2"/>
    <w:rsid w:val="53F817ED"/>
    <w:rsid w:val="581B0F56"/>
    <w:rsid w:val="58274692"/>
    <w:rsid w:val="5A3B45F7"/>
    <w:rsid w:val="5AD144BA"/>
    <w:rsid w:val="5DA0253F"/>
    <w:rsid w:val="5FBF121D"/>
    <w:rsid w:val="5FC353A5"/>
    <w:rsid w:val="616E7593"/>
    <w:rsid w:val="62BA151E"/>
    <w:rsid w:val="637864A7"/>
    <w:rsid w:val="63972A6C"/>
    <w:rsid w:val="678E4BDF"/>
    <w:rsid w:val="68925915"/>
    <w:rsid w:val="69690D6B"/>
    <w:rsid w:val="6AE72100"/>
    <w:rsid w:val="6CC12C6C"/>
    <w:rsid w:val="6CF62EDC"/>
    <w:rsid w:val="701D465E"/>
    <w:rsid w:val="70BE18E8"/>
    <w:rsid w:val="76AC1403"/>
    <w:rsid w:val="785C7CED"/>
    <w:rsid w:val="7C30396B"/>
    <w:rsid w:val="7D52346D"/>
    <w:rsid w:val="7F66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Plain Text"/>
    <w:basedOn w:val="1"/>
    <w:link w:val="13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10"/>
    <w:link w:val="3"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14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kern w:val="0"/>
      <w:szCs w:val="20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3527</Words>
  <Characters>3543</Characters>
  <Lines>21</Lines>
  <Paragraphs>6</Paragraphs>
  <TotalTime>6</TotalTime>
  <ScaleCrop>false</ScaleCrop>
  <LinksUpToDate>false</LinksUpToDate>
  <CharactersWithSpaces>3543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2021-02-02T09:01:00Z</dcterms:created>
  <dc:creator>admin</dc:creator>
  <cp:lastModifiedBy>HOM</cp:lastModifiedBy>
  <dcterms:modified xsi:type="dcterms:W3CDTF">2023-03-08T10:13:52Z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AE464FB0052F4CF8A0D62F4EF9FE459B</vt:lpwstr>
  </property>
</Properties>
</file>